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94" w:rsidRPr="004958E5" w:rsidRDefault="00491994" w:rsidP="00491994">
      <w:pPr>
        <w:pStyle w:val="a5"/>
        <w:spacing w:line="0" w:lineRule="atLeast"/>
        <w:ind w:left="6381" w:firstLine="0"/>
        <w:rPr>
          <w:sz w:val="24"/>
        </w:rPr>
      </w:pPr>
      <w:r w:rsidRPr="004958E5">
        <w:rPr>
          <w:sz w:val="24"/>
        </w:rPr>
        <w:t>Приложение</w:t>
      </w:r>
      <w:r>
        <w:rPr>
          <w:sz w:val="24"/>
        </w:rPr>
        <w:t xml:space="preserve"> 4</w:t>
      </w:r>
      <w:r w:rsidRPr="004958E5">
        <w:rPr>
          <w:sz w:val="24"/>
        </w:rPr>
        <w:t xml:space="preserve"> к решению</w:t>
      </w:r>
    </w:p>
    <w:p w:rsidR="00491994" w:rsidRPr="004958E5" w:rsidRDefault="00491994" w:rsidP="00491994">
      <w:pPr>
        <w:pStyle w:val="a5"/>
        <w:spacing w:line="0" w:lineRule="atLeast"/>
        <w:ind w:left="638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491994" w:rsidRDefault="00491994" w:rsidP="00491994">
      <w:pPr>
        <w:ind w:left="5672" w:firstLine="709"/>
        <w:jc w:val="both"/>
      </w:pPr>
      <w:r w:rsidRPr="004958E5">
        <w:t>от 2</w:t>
      </w:r>
      <w:r>
        <w:t>3</w:t>
      </w:r>
      <w:r w:rsidRPr="004958E5">
        <w:t>.</w:t>
      </w:r>
      <w:r>
        <w:t>04</w:t>
      </w:r>
      <w:r w:rsidRPr="004958E5">
        <w:t>.202</w:t>
      </w:r>
      <w:r w:rsidRPr="00F74755">
        <w:t>4</w:t>
      </w:r>
      <w:r w:rsidRPr="004958E5">
        <w:t xml:space="preserve"> № 1</w:t>
      </w:r>
      <w:r>
        <w:t>130</w:t>
      </w:r>
    </w:p>
    <w:p w:rsidR="00491994" w:rsidRDefault="00491994" w:rsidP="00491994">
      <w:pPr>
        <w:jc w:val="center"/>
        <w:rPr>
          <w:bCs/>
        </w:rPr>
      </w:pPr>
    </w:p>
    <w:p w:rsidR="00491994" w:rsidRDefault="00491994" w:rsidP="00491994">
      <w:pPr>
        <w:jc w:val="center"/>
        <w:rPr>
          <w:b/>
          <w:color w:val="000000"/>
        </w:rPr>
      </w:pPr>
      <w:r w:rsidRPr="0013411C">
        <w:rPr>
          <w:b/>
          <w:color w:val="000000"/>
        </w:rPr>
        <w:t xml:space="preserve">Источники финансирования дефицита бюджета муниципального </w:t>
      </w:r>
    </w:p>
    <w:p w:rsidR="00491994" w:rsidRPr="0013411C" w:rsidRDefault="00491994" w:rsidP="00491994">
      <w:pPr>
        <w:jc w:val="center"/>
        <w:rPr>
          <w:b/>
          <w:bCs/>
        </w:rPr>
      </w:pPr>
      <w:r w:rsidRPr="0013411C">
        <w:rPr>
          <w:b/>
          <w:color w:val="000000"/>
        </w:rPr>
        <w:t xml:space="preserve">образования </w:t>
      </w:r>
      <w:proofErr w:type="spellStart"/>
      <w:r w:rsidRPr="0013411C">
        <w:rPr>
          <w:b/>
          <w:color w:val="000000"/>
        </w:rPr>
        <w:t>Кондинский</w:t>
      </w:r>
      <w:proofErr w:type="spellEnd"/>
      <w:r w:rsidRPr="0013411C">
        <w:rPr>
          <w:b/>
          <w:color w:val="000000"/>
        </w:rPr>
        <w:t xml:space="preserve"> район за 2023 год по кодам </w:t>
      </w:r>
      <w:proofErr w:type="gramStart"/>
      <w:r w:rsidRPr="0013411C">
        <w:rPr>
          <w:b/>
          <w:color w:val="000000"/>
        </w:rPr>
        <w:t>классификации источников финансирования дефицита бюджета</w:t>
      </w:r>
      <w:proofErr w:type="gramEnd"/>
    </w:p>
    <w:tbl>
      <w:tblPr>
        <w:tblW w:w="4995" w:type="pct"/>
        <w:jc w:val="center"/>
        <w:tblInd w:w="5" w:type="dxa"/>
        <w:tblLook w:val="04A0" w:firstRow="1" w:lastRow="0" w:firstColumn="1" w:lastColumn="0" w:noHBand="0" w:noVBand="1"/>
      </w:tblPr>
      <w:tblGrid>
        <w:gridCol w:w="5066"/>
        <w:gridCol w:w="2694"/>
        <w:gridCol w:w="1801"/>
      </w:tblGrid>
      <w:tr w:rsidR="00491994" w:rsidRPr="0013411C" w:rsidTr="00F75427">
        <w:trPr>
          <w:trHeight w:val="68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1994" w:rsidRPr="0013411C" w:rsidRDefault="00491994" w:rsidP="00F75427">
            <w:pPr>
              <w:jc w:val="center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(рублей)</w:t>
            </w:r>
          </w:p>
        </w:tc>
      </w:tr>
      <w:tr w:rsidR="00491994" w:rsidRPr="0013411C" w:rsidTr="00F75427">
        <w:trPr>
          <w:trHeight w:val="230"/>
          <w:jc w:val="center"/>
        </w:trPr>
        <w:tc>
          <w:tcPr>
            <w:tcW w:w="2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94" w:rsidRPr="0013411C" w:rsidRDefault="00491994" w:rsidP="00F75427">
            <w:pPr>
              <w:jc w:val="center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94" w:rsidRPr="0013411C" w:rsidRDefault="00491994" w:rsidP="00F75427">
            <w:pPr>
              <w:jc w:val="center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Код источника финансирования по бюджетной классификации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94" w:rsidRPr="0013411C" w:rsidRDefault="00491994" w:rsidP="00F75427">
            <w:pPr>
              <w:jc w:val="center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491994" w:rsidRPr="0013411C" w:rsidTr="00F75427">
        <w:trPr>
          <w:trHeight w:val="230"/>
          <w:jc w:val="center"/>
        </w:trPr>
        <w:tc>
          <w:tcPr>
            <w:tcW w:w="2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-6 694 461,89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000 01 03 00 00 00 0000 000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59 733 322,23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59 733 322,23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131 197 902,50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050 01 03 01 00 05 0000 710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131 197 902,50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-71 464 580,27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050 01 03 01 00 05 0000 810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-71 464 580,27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-3 733 322,23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000 01 06 05 00 00 0000 000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-3 733 322,23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000 01 06 05 00 00 0000 500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-68 197 902,50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000 01 06 05 01 00 0000 500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-68 197 902,50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050 01 06 05 01 05 0000 540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-68 197 902,50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000 01 06 05 00 00 0000 600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64 464 580,27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000 01 06 05 01 00 0000 600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64 464 580,27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050 01 06 05 01 05 0000 640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64 464 580,27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-62 694 461,89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 xml:space="preserve">увеличение остатков средств бюджетов 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-6 171 780 450,20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-6 171 780 450,20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-6 171 780 450,20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050 01 05 02 01 05 0000 510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-6 171 780 450,20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6 109 085 988,31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6 109 085 988,31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 xml:space="preserve">Уменьшение прочих остатков денежных средств </w:t>
            </w:r>
            <w:r w:rsidRPr="0013411C">
              <w:rPr>
                <w:color w:val="000000"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lastRenderedPageBreak/>
              <w:t>000 01 05 02 01 00 0000 610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6 109 085 988,31</w:t>
            </w:r>
          </w:p>
        </w:tc>
      </w:tr>
      <w:tr w:rsidR="00491994" w:rsidRPr="0013411C" w:rsidTr="00F75427">
        <w:trPr>
          <w:trHeight w:val="68"/>
          <w:jc w:val="center"/>
        </w:trPr>
        <w:tc>
          <w:tcPr>
            <w:tcW w:w="2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lastRenderedPageBreak/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050 01 05 02 01 05 0000 610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994" w:rsidRPr="0013411C" w:rsidRDefault="00491994" w:rsidP="00F75427">
            <w:pPr>
              <w:jc w:val="right"/>
              <w:rPr>
                <w:color w:val="000000"/>
                <w:sz w:val="20"/>
                <w:szCs w:val="20"/>
              </w:rPr>
            </w:pPr>
            <w:r w:rsidRPr="0013411C">
              <w:rPr>
                <w:color w:val="000000"/>
                <w:sz w:val="20"/>
                <w:szCs w:val="20"/>
              </w:rPr>
              <w:t>6 109 085 988,31</w:t>
            </w:r>
          </w:p>
        </w:tc>
      </w:tr>
    </w:tbl>
    <w:p w:rsidR="00491994" w:rsidRPr="008F1476" w:rsidRDefault="00491994" w:rsidP="00491994">
      <w:pPr>
        <w:tabs>
          <w:tab w:val="left" w:pos="2760"/>
        </w:tabs>
      </w:pPr>
    </w:p>
    <w:p w:rsidR="00F0724A" w:rsidRDefault="00F0724A">
      <w:bookmarkStart w:id="0" w:name="_GoBack"/>
      <w:bookmarkEnd w:id="0"/>
    </w:p>
    <w:sectPr w:rsidR="00F0724A" w:rsidSect="00260747">
      <w:headerReference w:type="default" r:id="rId5"/>
      <w:headerReference w:type="first" r:id="rId6"/>
      <w:pgSz w:w="11906" w:h="16838"/>
      <w:pgMar w:top="1134" w:right="850" w:bottom="1276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476" w:rsidRDefault="004919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F1476" w:rsidRDefault="004919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476" w:rsidRDefault="00491994">
    <w:pPr>
      <w:pStyle w:val="a3"/>
      <w:jc w:val="right"/>
    </w:pPr>
  </w:p>
  <w:p w:rsidR="008F1476" w:rsidRPr="00050FF2" w:rsidRDefault="00491994" w:rsidP="00050F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98"/>
    <w:rsid w:val="00491994"/>
    <w:rsid w:val="00F0724A"/>
    <w:rsid w:val="00FC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4919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491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бзац"/>
    <w:link w:val="a6"/>
    <w:qFormat/>
    <w:rsid w:val="0049199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Абзац Знак"/>
    <w:link w:val="a5"/>
    <w:qFormat/>
    <w:rsid w:val="0049199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4919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491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бзац"/>
    <w:link w:val="a6"/>
    <w:qFormat/>
    <w:rsid w:val="0049199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Абзац Знак"/>
    <w:link w:val="a5"/>
    <w:qFormat/>
    <w:rsid w:val="0049199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2024-05-23T14:38:00Z</dcterms:created>
  <dcterms:modified xsi:type="dcterms:W3CDTF">2024-05-23T14:38:00Z</dcterms:modified>
</cp:coreProperties>
</file>